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9" w:rsidRDefault="00FB50E9" w:rsidP="00FB50E9">
      <w:pPr>
        <w:pStyle w:val="NormalWeb"/>
        <w:shd w:val="clear" w:color="auto" w:fill="FFFFFF"/>
        <w:spacing w:before="0" w:beforeAutospacing="0" w:after="0" w:afterAutospacing="0" w:line="347" w:lineRule="atLeast"/>
        <w:ind w:left="-567"/>
        <w:textAlignment w:val="baseline"/>
        <w:rPr>
          <w:rFonts w:asciiTheme="minorHAnsi" w:hAnsiTheme="minorHAnsi" w:cs="Tahoma"/>
          <w:color w:val="333333"/>
          <w:sz w:val="21"/>
          <w:szCs w:val="21"/>
        </w:rPr>
      </w:pPr>
    </w:p>
    <w:p w:rsidR="00CE1CD9" w:rsidRPr="00CE1CD9" w:rsidRDefault="00CE1CD9" w:rsidP="009C77B7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rFonts w:asciiTheme="minorHAnsi" w:hAnsiTheme="minorHAnsi" w:cs="Tahoma"/>
          <w:b/>
        </w:rPr>
      </w:pPr>
      <w:r w:rsidRPr="00CE1CD9">
        <w:rPr>
          <w:rFonts w:asciiTheme="minorHAnsi" w:hAnsiTheme="minorHAnsi" w:cs="Tahoma"/>
          <w:b/>
        </w:rPr>
        <w:t>ASSOCIAÇÃO EVANGELIZAR É PRECISO</w:t>
      </w:r>
    </w:p>
    <w:p w:rsidR="00CE1CD9" w:rsidRPr="00CE1CD9" w:rsidRDefault="00CE1CD9" w:rsidP="009C77B7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rFonts w:asciiTheme="minorHAnsi" w:hAnsiTheme="minorHAnsi" w:cs="Tahoma"/>
        </w:rPr>
      </w:pPr>
    </w:p>
    <w:p w:rsidR="00FB50E9" w:rsidRPr="00CE1CD9" w:rsidRDefault="00FB50E9" w:rsidP="009C77B7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rFonts w:asciiTheme="minorHAnsi" w:hAnsiTheme="minorHAnsi" w:cs="Tahoma"/>
        </w:rPr>
      </w:pPr>
      <w:r w:rsidRPr="00CE1CD9">
        <w:rPr>
          <w:rFonts w:asciiTheme="minorHAnsi" w:hAnsiTheme="minorHAnsi" w:cs="Tahoma"/>
        </w:rPr>
        <w:t xml:space="preserve">A Associação Evangelizar é Preciso foi </w:t>
      </w:r>
      <w:proofErr w:type="gramStart"/>
      <w:r w:rsidRPr="00CE1CD9">
        <w:rPr>
          <w:rFonts w:asciiTheme="minorHAnsi" w:hAnsiTheme="minorHAnsi" w:cs="Tahoma"/>
        </w:rPr>
        <w:t>idealizada</w:t>
      </w:r>
      <w:proofErr w:type="gramEnd"/>
      <w:r w:rsidRPr="00CE1CD9">
        <w:rPr>
          <w:rFonts w:asciiTheme="minorHAnsi" w:hAnsiTheme="minorHAnsi" w:cs="Tahoma"/>
        </w:rPr>
        <w:t xml:space="preserve"> pelo</w:t>
      </w:r>
      <w:r w:rsidRPr="00CE1CD9">
        <w:rPr>
          <w:rStyle w:val="apple-converted-space"/>
          <w:rFonts w:asciiTheme="minorHAnsi" w:hAnsiTheme="minorHAnsi" w:cs="Tahoma"/>
        </w:rPr>
        <w:t> </w:t>
      </w:r>
      <w:hyperlink r:id="rId7" w:history="1">
        <w:r w:rsidRPr="00CE1CD9">
          <w:rPr>
            <w:rStyle w:val="Hyperlink"/>
            <w:rFonts w:asciiTheme="minorHAnsi" w:hAnsiTheme="minorHAnsi" w:cs="Tahoma"/>
            <w:color w:val="auto"/>
            <w:u w:val="none"/>
            <w:bdr w:val="none" w:sz="0" w:space="0" w:color="auto" w:frame="1"/>
          </w:rPr>
          <w:t xml:space="preserve">padre Reginaldo </w:t>
        </w:r>
        <w:proofErr w:type="spellStart"/>
        <w:r w:rsidRPr="00CE1CD9">
          <w:rPr>
            <w:rStyle w:val="Hyperlink"/>
            <w:rFonts w:asciiTheme="minorHAnsi" w:hAnsiTheme="minorHAnsi" w:cs="Tahoma"/>
            <w:color w:val="auto"/>
            <w:u w:val="none"/>
            <w:bdr w:val="none" w:sz="0" w:space="0" w:color="auto" w:frame="1"/>
          </w:rPr>
          <w:t>Manzotti</w:t>
        </w:r>
        <w:proofErr w:type="spellEnd"/>
      </w:hyperlink>
      <w:r w:rsidRPr="00CE1CD9">
        <w:rPr>
          <w:rStyle w:val="apple-converted-space"/>
          <w:rFonts w:asciiTheme="minorHAnsi" w:hAnsiTheme="minorHAnsi" w:cs="Tahoma"/>
        </w:rPr>
        <w:t> </w:t>
      </w:r>
      <w:r w:rsidRPr="00CE1CD9">
        <w:rPr>
          <w:rFonts w:asciiTheme="minorHAnsi" w:hAnsiTheme="minorHAnsi" w:cs="Tahoma"/>
        </w:rPr>
        <w:t>em 2005 e é uma instituição sem fins lucrativos ou interesse político e conta com apoio da Arquidiocese de Curitiba. Com o objetivo evangelizar pelos meios de comunicação, a Obra é abençoada por Nossa Senhora do Carmo, sua madrinha, e pretende ajudar os cristãos a despertar seu</w:t>
      </w:r>
      <w:r w:rsidR="007A41C2" w:rsidRPr="00CE1CD9">
        <w:rPr>
          <w:rFonts w:asciiTheme="minorHAnsi" w:hAnsiTheme="minorHAnsi" w:cs="Tahoma"/>
        </w:rPr>
        <w:t>s</w:t>
      </w:r>
      <w:r w:rsidRPr="00CE1CD9">
        <w:rPr>
          <w:rFonts w:asciiTheme="minorHAnsi" w:hAnsiTheme="minorHAnsi" w:cs="Tahoma"/>
        </w:rPr>
        <w:t xml:space="preserve"> interesse</w:t>
      </w:r>
      <w:r w:rsidR="007A41C2" w:rsidRPr="00CE1CD9">
        <w:rPr>
          <w:rFonts w:asciiTheme="minorHAnsi" w:hAnsiTheme="minorHAnsi" w:cs="Tahoma"/>
        </w:rPr>
        <w:t>s</w:t>
      </w:r>
      <w:r w:rsidRPr="00CE1CD9">
        <w:rPr>
          <w:rFonts w:asciiTheme="minorHAnsi" w:hAnsiTheme="minorHAnsi" w:cs="Tahoma"/>
        </w:rPr>
        <w:t xml:space="preserve"> pela prática religiosa de forma autêntica, buscando sempre uma aprendizagem pela mensagem de Deus. A evangelização buscada pelo padre Reginaldo </w:t>
      </w:r>
      <w:proofErr w:type="spellStart"/>
      <w:r w:rsidRPr="00CE1CD9">
        <w:rPr>
          <w:rFonts w:asciiTheme="minorHAnsi" w:hAnsiTheme="minorHAnsi" w:cs="Tahoma"/>
        </w:rPr>
        <w:t>Manzotti</w:t>
      </w:r>
      <w:proofErr w:type="spellEnd"/>
      <w:r w:rsidRPr="00CE1CD9">
        <w:rPr>
          <w:rFonts w:asciiTheme="minorHAnsi" w:hAnsiTheme="minorHAnsi" w:cs="Tahoma"/>
        </w:rPr>
        <w:t xml:space="preserve"> pretende atingir a todas as pessoas, inclusive as não católicas, possibilitando a formação e informação d</w:t>
      </w:r>
      <w:r w:rsidR="007A41C2" w:rsidRPr="00CE1CD9">
        <w:rPr>
          <w:rFonts w:asciiTheme="minorHAnsi" w:hAnsiTheme="minorHAnsi" w:cs="Tahoma"/>
        </w:rPr>
        <w:t>o</w:t>
      </w:r>
      <w:r w:rsidRPr="00CE1CD9">
        <w:rPr>
          <w:rFonts w:asciiTheme="minorHAnsi" w:hAnsiTheme="minorHAnsi" w:cs="Tahoma"/>
        </w:rPr>
        <w:t xml:space="preserve"> público.</w:t>
      </w:r>
    </w:p>
    <w:p w:rsidR="00FB50E9" w:rsidRPr="00CE1CD9" w:rsidRDefault="00FB50E9" w:rsidP="009C77B7">
      <w:pPr>
        <w:pStyle w:val="NormalWeb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rFonts w:asciiTheme="minorHAnsi" w:hAnsiTheme="minorHAnsi" w:cs="Tahoma"/>
        </w:rPr>
      </w:pPr>
    </w:p>
    <w:p w:rsidR="00FB50E9" w:rsidRPr="00CE1CD9" w:rsidRDefault="007A41C2" w:rsidP="009C77B7">
      <w:pPr>
        <w:pStyle w:val="NormalWeb"/>
        <w:shd w:val="clear" w:color="auto" w:fill="FFFFFF"/>
        <w:spacing w:before="0" w:beforeAutospacing="0" w:after="300" w:afterAutospacing="0" w:line="276" w:lineRule="auto"/>
        <w:ind w:left="-567"/>
        <w:jc w:val="both"/>
        <w:textAlignment w:val="baseline"/>
        <w:rPr>
          <w:rFonts w:asciiTheme="minorHAnsi" w:hAnsiTheme="minorHAnsi" w:cs="Tahoma"/>
        </w:rPr>
      </w:pPr>
      <w:r w:rsidRPr="00CE1CD9">
        <w:rPr>
          <w:rFonts w:asciiTheme="minorHAnsi" w:hAnsiTheme="minorHAnsi" w:cs="Tahoma"/>
        </w:rPr>
        <w:t>A</w:t>
      </w:r>
      <w:r w:rsidR="00FB50E9" w:rsidRPr="00CE1CD9">
        <w:rPr>
          <w:rFonts w:asciiTheme="minorHAnsi" w:hAnsiTheme="minorHAnsi" w:cs="Tahoma"/>
        </w:rPr>
        <w:t xml:space="preserve"> Associação Evangelizar é Preciso é responsável pela programação da Rádio Evangelizar AM 1060 e FM 90.9, </w:t>
      </w:r>
      <w:r w:rsidRPr="00CE1CD9">
        <w:rPr>
          <w:rFonts w:asciiTheme="minorHAnsi" w:hAnsiTheme="minorHAnsi" w:cs="Tahoma"/>
        </w:rPr>
        <w:t xml:space="preserve">e </w:t>
      </w:r>
      <w:r w:rsidR="00FB50E9" w:rsidRPr="00CE1CD9">
        <w:rPr>
          <w:rFonts w:asciiTheme="minorHAnsi" w:hAnsiTheme="minorHAnsi" w:cs="Tahoma"/>
        </w:rPr>
        <w:t xml:space="preserve">da TV </w:t>
      </w:r>
      <w:r w:rsidRPr="00CE1CD9">
        <w:rPr>
          <w:rFonts w:asciiTheme="minorHAnsi" w:hAnsiTheme="minorHAnsi" w:cs="Tahoma"/>
        </w:rPr>
        <w:t>Evangelizar, pertencentes à</w:t>
      </w:r>
      <w:r w:rsidR="00FB50E9" w:rsidRPr="00CE1CD9">
        <w:rPr>
          <w:rFonts w:asciiTheme="minorHAnsi" w:hAnsiTheme="minorHAnsi" w:cs="Tahoma"/>
        </w:rPr>
        <w:t xml:space="preserve"> Rede Evangelizar de Comunicação. Nossas emissoras estão nas parabólicas de todo o Brasil na frequência 03664.  </w:t>
      </w:r>
      <w:r w:rsidRPr="00CE1CD9">
        <w:rPr>
          <w:rFonts w:asciiTheme="minorHAnsi" w:hAnsiTheme="minorHAnsi" w:cs="Tahoma"/>
        </w:rPr>
        <w:t>É</w:t>
      </w:r>
      <w:r w:rsidR="00FB50E9" w:rsidRPr="00CE1CD9">
        <w:rPr>
          <w:rFonts w:asciiTheme="minorHAnsi" w:hAnsiTheme="minorHAnsi" w:cs="Tahoma"/>
        </w:rPr>
        <w:t xml:space="preserve"> benfeitora nacional para milhares de emissoras irmãs de rádio e centenas de emissoras de televisão no Brasil e em outros países, </w:t>
      </w:r>
      <w:r w:rsidRPr="00CE1CD9">
        <w:rPr>
          <w:rFonts w:asciiTheme="minorHAnsi" w:hAnsiTheme="minorHAnsi" w:cs="Tahoma"/>
        </w:rPr>
        <w:t xml:space="preserve">e </w:t>
      </w:r>
      <w:r w:rsidR="00FB50E9" w:rsidRPr="00CE1CD9">
        <w:rPr>
          <w:rFonts w:asciiTheme="minorHAnsi" w:hAnsiTheme="minorHAnsi" w:cs="Tahoma"/>
        </w:rPr>
        <w:t>também utiliza o site, as redes sociais e o Jornal do Evangelizador para transmitir valores cristãos à sociedade.</w:t>
      </w:r>
    </w:p>
    <w:p w:rsidR="007A41C2" w:rsidRPr="00CE1CD9" w:rsidRDefault="00FB50E9" w:rsidP="009C77B7">
      <w:pPr>
        <w:pStyle w:val="NormalWeb"/>
        <w:shd w:val="clear" w:color="auto" w:fill="FFFFFF"/>
        <w:spacing w:before="0" w:beforeAutospacing="0" w:after="300" w:afterAutospacing="0" w:line="276" w:lineRule="auto"/>
        <w:ind w:left="-567"/>
        <w:jc w:val="both"/>
        <w:textAlignment w:val="baseline"/>
        <w:rPr>
          <w:rFonts w:asciiTheme="minorHAnsi" w:hAnsiTheme="minorHAnsi" w:cs="Tahoma"/>
        </w:rPr>
      </w:pPr>
      <w:r w:rsidRPr="00CE1CD9">
        <w:rPr>
          <w:rFonts w:asciiTheme="minorHAnsi" w:hAnsiTheme="minorHAnsi" w:cs="Tahoma"/>
        </w:rPr>
        <w:t>Com sede em Curitiba, a Obra presta assistência social às comunidades e instituições carentes de Curitiba e Região Metropolitana oferecendo atendimento gratuito nas áreas de direito e psicologia, realizando palestras educativas e ações sociais em hospitais, asilos, creches, orfanatos e regiões sem infraestrutura, onde seus voluntários também prestam apoio espiritual e atendem necessidades locais, doando roupas, mantimentos e produtos de limpeza e higiene pessoal.</w:t>
      </w:r>
    </w:p>
    <w:p w:rsidR="007A41C2" w:rsidRPr="00CE1CD9" w:rsidRDefault="007A41C2" w:rsidP="009C77B7">
      <w:pPr>
        <w:pStyle w:val="NormalWeb"/>
        <w:shd w:val="clear" w:color="auto" w:fill="FFFFFF"/>
        <w:spacing w:before="0" w:beforeAutospacing="0" w:after="300" w:afterAutospacing="0" w:line="276" w:lineRule="auto"/>
        <w:ind w:left="-567"/>
        <w:jc w:val="both"/>
        <w:textAlignment w:val="baseline"/>
        <w:rPr>
          <w:rFonts w:asciiTheme="minorHAnsi" w:hAnsiTheme="minorHAnsi" w:cs="Tahoma"/>
        </w:rPr>
      </w:pPr>
      <w:r w:rsidRPr="00CE1CD9">
        <w:rPr>
          <w:rFonts w:asciiTheme="minorHAnsi" w:hAnsiTheme="minorHAnsi" w:cs="Tahoma"/>
        </w:rPr>
        <w:t>Desde 2015, a Obra Evangelizar é Preciso abraç</w:t>
      </w:r>
      <w:r w:rsidR="00F86146" w:rsidRPr="00CE1CD9">
        <w:rPr>
          <w:rFonts w:asciiTheme="minorHAnsi" w:hAnsiTheme="minorHAnsi" w:cs="Tahoma"/>
        </w:rPr>
        <w:t>ou</w:t>
      </w:r>
      <w:r w:rsidRPr="00CE1CD9">
        <w:rPr>
          <w:rFonts w:asciiTheme="minorHAnsi" w:hAnsiTheme="minorHAnsi" w:cs="Tahoma"/>
        </w:rPr>
        <w:t xml:space="preserve"> a devoção às Santas Chagas Dolorosas e Gloriosas de Jesus, através da qual contempla a Paixão, Morte e Ressurreição de Cristo, com o propósito principal de Cura e Libertação. Nas Santas Chagas de Jesus entregamos intenções, preocupações, alegrias e necessidades, e confiamos na vitória.</w:t>
      </w:r>
    </w:p>
    <w:p w:rsidR="00121F7E" w:rsidRDefault="00FB50E9" w:rsidP="009C77B7">
      <w:pPr>
        <w:pStyle w:val="NormalWeb"/>
        <w:shd w:val="clear" w:color="auto" w:fill="FFFFFF"/>
        <w:spacing w:before="0" w:beforeAutospacing="0" w:after="300" w:afterAutospacing="0" w:line="276" w:lineRule="auto"/>
        <w:ind w:left="-567"/>
        <w:jc w:val="both"/>
        <w:textAlignment w:val="baseline"/>
        <w:rPr>
          <w:rFonts w:asciiTheme="minorHAnsi" w:hAnsiTheme="minorHAnsi" w:cs="Tahoma"/>
        </w:rPr>
      </w:pPr>
      <w:r w:rsidRPr="00CE1CD9">
        <w:rPr>
          <w:rFonts w:asciiTheme="minorHAnsi" w:hAnsiTheme="minorHAnsi" w:cs="Tahoma"/>
        </w:rPr>
        <w:t>Toda esta Obra de evangelização é mantida por associados de todo País, que mensalmente contribuem com doações espontâneas e recebem gratuitamente, em suas residências, notícias de conteúdo jornalístico e litúrgico.</w:t>
      </w:r>
    </w:p>
    <w:p w:rsidR="009C77B7" w:rsidRDefault="009C77B7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r w:rsidRPr="009C77B7">
        <w:rPr>
          <w:rFonts w:asciiTheme="minorHAnsi" w:eastAsia="Times New Roman" w:hAnsiTheme="minorHAnsi" w:cs="Tahoma"/>
          <w:kern w:val="0"/>
          <w:lang w:eastAsia="pt-BR"/>
        </w:rPr>
        <w:t>www.padrereginaldomanzotti.org.br</w:t>
      </w:r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proofErr w:type="spellStart"/>
      <w:r w:rsidRPr="009C77B7">
        <w:rPr>
          <w:rFonts w:asciiTheme="minorHAnsi" w:eastAsia="Times New Roman" w:hAnsiTheme="minorHAnsi" w:cs="Tahoma"/>
          <w:kern w:val="0"/>
          <w:lang w:eastAsia="pt-BR"/>
        </w:rPr>
        <w:t>Facebook</w:t>
      </w:r>
      <w:proofErr w:type="spellEnd"/>
      <w:r w:rsidRPr="009C77B7">
        <w:rPr>
          <w:rFonts w:asciiTheme="minorHAnsi" w:eastAsia="Times New Roman" w:hAnsiTheme="minorHAnsi" w:cs="Tahoma"/>
          <w:kern w:val="0"/>
          <w:lang w:eastAsia="pt-BR"/>
        </w:rPr>
        <w:t>: facebook.com/</w:t>
      </w:r>
      <w:proofErr w:type="spellStart"/>
      <w:r w:rsidRPr="009C77B7">
        <w:rPr>
          <w:rFonts w:asciiTheme="minorHAnsi" w:eastAsia="Times New Roman" w:hAnsiTheme="minorHAnsi" w:cs="Tahoma"/>
          <w:kern w:val="0"/>
          <w:lang w:eastAsia="pt-BR"/>
        </w:rPr>
        <w:t>padrereginaldomanzotti</w:t>
      </w:r>
      <w:proofErr w:type="spellEnd"/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proofErr w:type="spellStart"/>
      <w:r w:rsidRPr="009C77B7">
        <w:rPr>
          <w:rFonts w:asciiTheme="minorHAnsi" w:eastAsia="Times New Roman" w:hAnsiTheme="minorHAnsi" w:cs="Tahoma"/>
          <w:kern w:val="0"/>
          <w:lang w:eastAsia="pt-BR"/>
        </w:rPr>
        <w:t>Twitter</w:t>
      </w:r>
      <w:proofErr w:type="spellEnd"/>
      <w:r w:rsidRPr="009C77B7">
        <w:rPr>
          <w:rFonts w:asciiTheme="minorHAnsi" w:eastAsia="Times New Roman" w:hAnsiTheme="minorHAnsi" w:cs="Tahoma"/>
          <w:kern w:val="0"/>
          <w:lang w:eastAsia="pt-BR"/>
        </w:rPr>
        <w:t>: twitter.com/</w:t>
      </w:r>
      <w:proofErr w:type="spellStart"/>
      <w:r w:rsidRPr="009C77B7">
        <w:rPr>
          <w:rFonts w:asciiTheme="minorHAnsi" w:eastAsia="Times New Roman" w:hAnsiTheme="minorHAnsi" w:cs="Tahoma"/>
          <w:kern w:val="0"/>
          <w:lang w:eastAsia="pt-BR"/>
        </w:rPr>
        <w:t>padremanzotti</w:t>
      </w:r>
      <w:proofErr w:type="spellEnd"/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proofErr w:type="spellStart"/>
      <w:r w:rsidRPr="009C77B7">
        <w:rPr>
          <w:rFonts w:asciiTheme="minorHAnsi" w:eastAsia="Times New Roman" w:hAnsiTheme="minorHAnsi" w:cs="Tahoma"/>
          <w:kern w:val="0"/>
          <w:lang w:eastAsia="pt-BR"/>
        </w:rPr>
        <w:t>Instagram</w:t>
      </w:r>
      <w:proofErr w:type="spellEnd"/>
      <w:r w:rsidRPr="009C77B7">
        <w:rPr>
          <w:rFonts w:asciiTheme="minorHAnsi" w:eastAsia="Times New Roman" w:hAnsiTheme="minorHAnsi" w:cs="Tahoma"/>
          <w:kern w:val="0"/>
          <w:lang w:eastAsia="pt-BR"/>
        </w:rPr>
        <w:t>: @</w:t>
      </w:r>
      <w:proofErr w:type="spellStart"/>
      <w:r w:rsidRPr="009C77B7">
        <w:rPr>
          <w:rFonts w:asciiTheme="minorHAnsi" w:eastAsia="Times New Roman" w:hAnsiTheme="minorHAnsi" w:cs="Tahoma"/>
          <w:kern w:val="0"/>
          <w:lang w:eastAsia="pt-BR"/>
        </w:rPr>
        <w:t>padremanzotti</w:t>
      </w:r>
      <w:proofErr w:type="spellEnd"/>
    </w:p>
    <w:p w:rsidR="00CE1CD9" w:rsidRPr="009C77B7" w:rsidRDefault="00CE1CD9" w:rsidP="009C77B7">
      <w:pPr>
        <w:shd w:val="clear" w:color="auto" w:fill="FFFFFF"/>
        <w:tabs>
          <w:tab w:val="left" w:pos="1485"/>
          <w:tab w:val="left" w:pos="2775"/>
        </w:tabs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r w:rsidRPr="009C77B7">
        <w:rPr>
          <w:rFonts w:asciiTheme="minorHAnsi" w:eastAsia="Times New Roman" w:hAnsiTheme="minorHAnsi" w:cs="Tahoma"/>
          <w:kern w:val="0"/>
          <w:lang w:eastAsia="pt-BR"/>
        </w:rPr>
        <w:tab/>
      </w:r>
      <w:r w:rsidRPr="009C77B7">
        <w:rPr>
          <w:rFonts w:asciiTheme="minorHAnsi" w:eastAsia="Times New Roman" w:hAnsiTheme="minorHAnsi" w:cs="Tahoma"/>
          <w:kern w:val="0"/>
          <w:lang w:eastAsia="pt-BR"/>
        </w:rPr>
        <w:tab/>
      </w:r>
    </w:p>
    <w:p w:rsidR="00CE1CD9" w:rsidRPr="009C77B7" w:rsidRDefault="009C77B7" w:rsidP="009C77B7">
      <w:pPr>
        <w:shd w:val="clear" w:color="auto" w:fill="FFFFFF"/>
        <w:tabs>
          <w:tab w:val="left" w:pos="975"/>
        </w:tabs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r>
        <w:rPr>
          <w:rFonts w:asciiTheme="minorHAnsi" w:eastAsia="Times New Roman" w:hAnsiTheme="minorHAnsi" w:cs="Tahoma"/>
          <w:kern w:val="0"/>
          <w:lang w:eastAsia="pt-BR"/>
        </w:rPr>
        <w:tab/>
      </w:r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r w:rsidRPr="009C77B7">
        <w:rPr>
          <w:rFonts w:asciiTheme="minorHAnsi" w:eastAsia="Times New Roman" w:hAnsiTheme="minorHAnsi" w:cs="Tahoma"/>
          <w:kern w:val="0"/>
          <w:lang w:eastAsia="pt-BR"/>
        </w:rPr>
        <w:t xml:space="preserve">Assessoria de imprensa Padre Reginaldo </w:t>
      </w:r>
      <w:proofErr w:type="spellStart"/>
      <w:r w:rsidRPr="009C77B7">
        <w:rPr>
          <w:rFonts w:asciiTheme="minorHAnsi" w:eastAsia="Times New Roman" w:hAnsiTheme="minorHAnsi" w:cs="Tahoma"/>
          <w:kern w:val="0"/>
          <w:lang w:eastAsia="pt-BR"/>
        </w:rPr>
        <w:t>Manzotti</w:t>
      </w:r>
      <w:proofErr w:type="spellEnd"/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r w:rsidRPr="009C77B7">
        <w:rPr>
          <w:rFonts w:asciiTheme="minorHAnsi" w:eastAsia="Times New Roman" w:hAnsiTheme="minorHAnsi" w:cs="Tahoma"/>
          <w:kern w:val="0"/>
          <w:lang w:eastAsia="pt-BR"/>
        </w:rPr>
        <w:t>Carina Basso / Alex Silveira de Souza</w:t>
      </w:r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eastAsia="Times New Roman" w:hAnsiTheme="minorHAnsi" w:cs="Tahoma"/>
          <w:kern w:val="0"/>
          <w:lang w:eastAsia="pt-BR"/>
        </w:rPr>
      </w:pPr>
      <w:r w:rsidRPr="009C77B7">
        <w:rPr>
          <w:rFonts w:asciiTheme="minorHAnsi" w:eastAsia="Times New Roman" w:hAnsiTheme="minorHAnsi" w:cs="Tahoma"/>
          <w:kern w:val="0"/>
          <w:lang w:eastAsia="pt-BR"/>
        </w:rPr>
        <w:t>(41) 3221-6006 / (41) 8874-3974</w:t>
      </w:r>
    </w:p>
    <w:p w:rsidR="00CE1CD9" w:rsidRPr="009C77B7" w:rsidRDefault="00CE1CD9" w:rsidP="009C77B7">
      <w:pPr>
        <w:shd w:val="clear" w:color="auto" w:fill="FFFFFF"/>
        <w:spacing w:line="276" w:lineRule="auto"/>
        <w:ind w:left="-567"/>
        <w:rPr>
          <w:rFonts w:asciiTheme="minorHAnsi" w:hAnsiTheme="minorHAnsi" w:cs="Tahoma"/>
        </w:rPr>
      </w:pPr>
      <w:r w:rsidRPr="009C77B7">
        <w:rPr>
          <w:rFonts w:asciiTheme="minorHAnsi" w:eastAsia="Times New Roman" w:hAnsiTheme="minorHAnsi" w:cs="Tahoma"/>
          <w:kern w:val="0"/>
          <w:lang w:eastAsia="pt-BR"/>
        </w:rPr>
        <w:t xml:space="preserve">aimprensa@evangelizarepreciso.com.br </w:t>
      </w:r>
      <w:r w:rsidR="00062C63">
        <w:rPr>
          <w:rFonts w:asciiTheme="minorHAnsi" w:eastAsia="Times New Roman" w:hAnsiTheme="minorHAnsi" w:cs="Tahoma"/>
          <w:kern w:val="0"/>
          <w:lang w:eastAsia="pt-BR"/>
        </w:rPr>
        <w:t xml:space="preserve">| </w:t>
      </w:r>
      <w:bookmarkStart w:id="0" w:name="_GoBack"/>
      <w:bookmarkEnd w:id="0"/>
      <w:r w:rsidRPr="009C77B7">
        <w:rPr>
          <w:rFonts w:asciiTheme="minorHAnsi" w:eastAsia="Times New Roman" w:hAnsiTheme="minorHAnsi" w:cs="Tahoma"/>
          <w:kern w:val="0"/>
          <w:lang w:eastAsia="pt-BR"/>
        </w:rPr>
        <w:t>aimprensa2@padrereginaldomanzotti.org.br</w:t>
      </w:r>
    </w:p>
    <w:sectPr w:rsidR="00CE1CD9" w:rsidRPr="009C77B7" w:rsidSect="009C77B7">
      <w:headerReference w:type="default" r:id="rId8"/>
      <w:footerReference w:type="default" r:id="rId9"/>
      <w:pgSz w:w="11906" w:h="16838"/>
      <w:pgMar w:top="573" w:right="1274" w:bottom="993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01" w:rsidRDefault="00347301" w:rsidP="00205F2E">
      <w:r>
        <w:separator/>
      </w:r>
    </w:p>
  </w:endnote>
  <w:endnote w:type="continuationSeparator" w:id="0">
    <w:p w:rsidR="00347301" w:rsidRDefault="00347301" w:rsidP="0020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E" w:rsidRDefault="00205F2E" w:rsidP="00205F2E">
    <w:pPr>
      <w:pStyle w:val="Rodap"/>
      <w:tabs>
        <w:tab w:val="clear" w:pos="4252"/>
        <w:tab w:val="clear" w:pos="8504"/>
        <w:tab w:val="left" w:pos="1590"/>
      </w:tabs>
      <w:ind w:left="-1418" w:right="-142"/>
    </w:pPr>
  </w:p>
  <w:p w:rsidR="00205F2E" w:rsidRDefault="00205F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01" w:rsidRDefault="00347301" w:rsidP="00205F2E">
      <w:r>
        <w:separator/>
      </w:r>
    </w:p>
  </w:footnote>
  <w:footnote w:type="continuationSeparator" w:id="0">
    <w:p w:rsidR="00347301" w:rsidRDefault="00347301" w:rsidP="0020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E" w:rsidRDefault="00205F2E" w:rsidP="00205F2E">
    <w:pPr>
      <w:pStyle w:val="Cabealho"/>
      <w:tabs>
        <w:tab w:val="clear" w:pos="4252"/>
        <w:tab w:val="clear" w:pos="8504"/>
        <w:tab w:val="left" w:pos="1740"/>
      </w:tabs>
      <w:ind w:left="-1843" w:right="-567"/>
      <w:jc w:val="both"/>
    </w:pPr>
  </w:p>
  <w:p w:rsidR="00205F2E" w:rsidRDefault="00205F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2E"/>
    <w:rsid w:val="00062C63"/>
    <w:rsid w:val="00205F2E"/>
    <w:rsid w:val="00347301"/>
    <w:rsid w:val="0049651C"/>
    <w:rsid w:val="00553C6B"/>
    <w:rsid w:val="0064454D"/>
    <w:rsid w:val="00675010"/>
    <w:rsid w:val="00681659"/>
    <w:rsid w:val="007A41C2"/>
    <w:rsid w:val="009C77B7"/>
    <w:rsid w:val="00AB0271"/>
    <w:rsid w:val="00CE1CD9"/>
    <w:rsid w:val="00F17E6A"/>
    <w:rsid w:val="00F8048B"/>
    <w:rsid w:val="00F86146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F2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05F2E"/>
  </w:style>
  <w:style w:type="paragraph" w:styleId="Rodap">
    <w:name w:val="footer"/>
    <w:basedOn w:val="Normal"/>
    <w:link w:val="RodapChar"/>
    <w:uiPriority w:val="99"/>
    <w:unhideWhenUsed/>
    <w:rsid w:val="00205F2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05F2E"/>
  </w:style>
  <w:style w:type="paragraph" w:styleId="Textodebalo">
    <w:name w:val="Balloon Text"/>
    <w:basedOn w:val="Normal"/>
    <w:link w:val="TextodebaloChar"/>
    <w:uiPriority w:val="99"/>
    <w:semiHidden/>
    <w:unhideWhenUsed/>
    <w:rsid w:val="00205F2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02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B50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50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rsid w:val="00FB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F2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05F2E"/>
  </w:style>
  <w:style w:type="paragraph" w:styleId="Rodap">
    <w:name w:val="footer"/>
    <w:basedOn w:val="Normal"/>
    <w:link w:val="RodapChar"/>
    <w:uiPriority w:val="99"/>
    <w:unhideWhenUsed/>
    <w:rsid w:val="00205F2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05F2E"/>
  </w:style>
  <w:style w:type="paragraph" w:styleId="Textodebalo">
    <w:name w:val="Balloon Text"/>
    <w:basedOn w:val="Normal"/>
    <w:link w:val="TextodebaloChar"/>
    <w:uiPriority w:val="99"/>
    <w:semiHidden/>
    <w:unhideWhenUsed/>
    <w:rsid w:val="00205F2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B02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B50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50E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rsid w:val="00FB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drereginaldomanzotti.org.br/imprensa/portfolio/padre-reginaldo-manzot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3</cp:revision>
  <dcterms:created xsi:type="dcterms:W3CDTF">2016-12-15T12:52:00Z</dcterms:created>
  <dcterms:modified xsi:type="dcterms:W3CDTF">2016-12-15T15:15:00Z</dcterms:modified>
</cp:coreProperties>
</file>